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D0" w:rsidRDefault="003822D0" w:rsidP="00632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2D0" w:rsidRDefault="003822D0" w:rsidP="00632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BDC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r w:rsidRPr="00374B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 сроках и способах уплаты имущественных налогов</w:t>
      </w:r>
      <w:bookmarkEnd w:id="0"/>
    </w:p>
    <w:p w:rsidR="003822D0" w:rsidRDefault="003822D0" w:rsidP="00632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22D0" w:rsidRDefault="003822D0" w:rsidP="00632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B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74BDC">
        <w:rPr>
          <w:rFonts w:ascii="Times New Roman" w:hAnsi="Times New Roman"/>
          <w:b/>
          <w:sz w:val="28"/>
          <w:szCs w:val="28"/>
        </w:rPr>
        <w:t xml:space="preserve"> </w:t>
      </w:r>
      <w:r w:rsidRPr="00AE5647">
        <w:rPr>
          <w:rFonts w:ascii="Times New Roman" w:hAnsi="Times New Roman"/>
          <w:sz w:val="24"/>
          <w:szCs w:val="24"/>
        </w:rPr>
        <w:t xml:space="preserve">Установленный срок для своевременной оплаты физлиц налоговых уведомлений истекает 1 декабря. Если </w:t>
      </w:r>
      <w:r>
        <w:rPr>
          <w:rFonts w:ascii="Times New Roman" w:hAnsi="Times New Roman"/>
          <w:sz w:val="24"/>
          <w:szCs w:val="24"/>
        </w:rPr>
        <w:t>налогоплательщик не заплатит вовремя, то уже со следующего дня становится должником. Задолженность будет расти каждый день за счет начисления пеней.</w:t>
      </w:r>
    </w:p>
    <w:p w:rsidR="003822D0" w:rsidRDefault="003822D0" w:rsidP="00632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Физические лица – владельцы объектов недвижимости или транспортных средств, которые никогда не получали налоговые уведомления или не заявляли льготы в отношении принадлежащих им налогооблагаемых объектов, обязаны сообщать о наличии таковых в налоговый орган по установленной форме. Сообщение с приложением копий правоустанавливающих (</w:t>
      </w:r>
      <w:proofErr w:type="spellStart"/>
      <w:r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) документов на объекты недвижимости или документов, подтверждающих государственную регистрацию транспортных средств, предоставляется однократно до 31 декабря года, следующего за истекшим налоговым периодом. Несвоевременное непредставление этого сообщения, влечет взыскание штрафа в </w:t>
      </w:r>
      <w:proofErr w:type="gramStart"/>
      <w:r>
        <w:rPr>
          <w:rFonts w:ascii="Times New Roman" w:hAnsi="Times New Roman"/>
          <w:sz w:val="24"/>
          <w:szCs w:val="24"/>
        </w:rPr>
        <w:t>размере  20</w:t>
      </w:r>
      <w:proofErr w:type="gramEnd"/>
      <w:r>
        <w:rPr>
          <w:rFonts w:ascii="Times New Roman" w:hAnsi="Times New Roman"/>
          <w:sz w:val="24"/>
          <w:szCs w:val="24"/>
        </w:rPr>
        <w:t xml:space="preserve"> % от неуплаченной суммы налога в отношении объекта имущества, по которому не представлено сообщение.</w:t>
      </w:r>
    </w:p>
    <w:p w:rsidR="003822D0" w:rsidRDefault="003822D0" w:rsidP="00632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Оплатить налоги можно с помощью сервиса «Заплати налоги» или в «Личном кабинете налогоплательщика для физических лиц». Для этого достаточно ввести реквизиты банковской карты или воспользоваться онлайн-сервисом одного из банков партнеров ФНС России. Оплатить налоги также можно в банке, в кассах местных администраций или на почте. Подробная информация о последствиях уплаты налогов представлена в коротком видеоролике на сайте ФНС России.</w:t>
      </w:r>
    </w:p>
    <w:p w:rsidR="003822D0" w:rsidRDefault="003822D0" w:rsidP="00632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Если гражданин не получил уведомление за период владения налогооблагаемыми недвижимостью или транспортным средством, он может обратиться в налоговую инспекцию, уполномоченный МФЦ, направить заявление об этом через «Личный кабинет налогоплательщика» или с помощью сервиса «Обратиться в ФНС России»</w:t>
      </w:r>
    </w:p>
    <w:p w:rsidR="003822D0" w:rsidRDefault="003822D0" w:rsidP="00632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sectPr w:rsidR="003822D0" w:rsidSect="00C824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DC"/>
    <w:rsid w:val="00061ECD"/>
    <w:rsid w:val="0010099C"/>
    <w:rsid w:val="00116350"/>
    <w:rsid w:val="002329DC"/>
    <w:rsid w:val="00374BDC"/>
    <w:rsid w:val="003822D0"/>
    <w:rsid w:val="003F3B4C"/>
    <w:rsid w:val="004465F5"/>
    <w:rsid w:val="00487DF4"/>
    <w:rsid w:val="004C499C"/>
    <w:rsid w:val="004D61CD"/>
    <w:rsid w:val="0054423C"/>
    <w:rsid w:val="00632C0A"/>
    <w:rsid w:val="007B2BE2"/>
    <w:rsid w:val="007F526C"/>
    <w:rsid w:val="00804946"/>
    <w:rsid w:val="00872D2E"/>
    <w:rsid w:val="009D61BF"/>
    <w:rsid w:val="00A25663"/>
    <w:rsid w:val="00A27C5E"/>
    <w:rsid w:val="00A65C18"/>
    <w:rsid w:val="00A860EC"/>
    <w:rsid w:val="00AE5647"/>
    <w:rsid w:val="00B07198"/>
    <w:rsid w:val="00B75A54"/>
    <w:rsid w:val="00BF25F5"/>
    <w:rsid w:val="00C824F4"/>
    <w:rsid w:val="00D93462"/>
    <w:rsid w:val="00F45B34"/>
    <w:rsid w:val="00FA28FA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A4274-D612-449A-887D-30DE2F74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25F5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632C0A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Зверева Елена Васильевна</dc:creator>
  <cp:keywords/>
  <dc:description/>
  <cp:lastModifiedBy>dima</cp:lastModifiedBy>
  <cp:revision>2</cp:revision>
  <cp:lastPrinted>2019-04-29T04:38:00Z</cp:lastPrinted>
  <dcterms:created xsi:type="dcterms:W3CDTF">2019-06-17T01:07:00Z</dcterms:created>
  <dcterms:modified xsi:type="dcterms:W3CDTF">2019-06-17T01:07:00Z</dcterms:modified>
</cp:coreProperties>
</file>