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B8F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857249">
        <w:rPr>
          <w:u w:val="single"/>
        </w:rPr>
        <w:t>18 июня 2019 года</w:t>
      </w:r>
      <w:r w:rsidR="009D1C6D" w:rsidRPr="00B222CE">
        <w:t xml:space="preserve"> </w:t>
      </w:r>
      <w:r w:rsidR="00F410F4" w:rsidRPr="00B222CE">
        <w:t xml:space="preserve">№ </w:t>
      </w:r>
      <w:r w:rsidR="00857249">
        <w:rPr>
          <w:u w:val="single"/>
        </w:rPr>
        <w:t>П-681/2019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2B4B7A">
        <w:rPr>
          <w:sz w:val="24"/>
          <w:szCs w:val="24"/>
        </w:rPr>
        <w:t>Щеколковой А.В., Щеколкова Н.А., Щеколкова С.Н., Щеколкова А.Н., Невидимовой Н.В.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bookmarkStart w:id="0" w:name="_GoBack"/>
      <w:bookmarkEnd w:id="0"/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2B4B7A">
        <w:rPr>
          <w:sz w:val="24"/>
          <w:szCs w:val="24"/>
        </w:rPr>
        <w:t>, при перераспределении земельных участков</w:t>
      </w:r>
      <w:r w:rsidR="00DB49FE">
        <w:rPr>
          <w:sz w:val="24"/>
          <w:szCs w:val="24"/>
        </w:rPr>
        <w:t>, с када</w:t>
      </w:r>
      <w:r w:rsidR="00DC76AC">
        <w:rPr>
          <w:sz w:val="24"/>
          <w:szCs w:val="24"/>
        </w:rPr>
        <w:t>стровым</w:t>
      </w:r>
      <w:r w:rsidR="002B4B7A">
        <w:rPr>
          <w:sz w:val="24"/>
          <w:szCs w:val="24"/>
        </w:rPr>
        <w:t>и номерами</w:t>
      </w:r>
      <w:r w:rsidR="00DC76AC">
        <w:rPr>
          <w:sz w:val="24"/>
          <w:szCs w:val="24"/>
        </w:rPr>
        <w:t xml:space="preserve"> </w:t>
      </w:r>
      <w:r w:rsidR="001075D4">
        <w:rPr>
          <w:sz w:val="24"/>
          <w:szCs w:val="24"/>
        </w:rPr>
        <w:t>38:27</w:t>
      </w:r>
      <w:r w:rsidR="002B4B7A">
        <w:rPr>
          <w:sz w:val="24"/>
          <w:szCs w:val="24"/>
        </w:rPr>
        <w:t>:02201:12238, и 38:27:020201:10795</w:t>
      </w:r>
      <w:r w:rsidR="00DB49FE">
        <w:rPr>
          <w:sz w:val="24"/>
          <w:szCs w:val="24"/>
        </w:rPr>
        <w:t xml:space="preserve">,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B4B7A">
        <w:rPr>
          <w:b/>
          <w:sz w:val="24"/>
          <w:szCs w:val="24"/>
        </w:rPr>
        <w:t>18</w:t>
      </w:r>
      <w:r w:rsidR="00826FD3" w:rsidRPr="003262DA">
        <w:rPr>
          <w:b/>
          <w:sz w:val="24"/>
          <w:szCs w:val="24"/>
        </w:rPr>
        <w:t xml:space="preserve"> </w:t>
      </w:r>
      <w:r w:rsidR="002B4B7A">
        <w:rPr>
          <w:b/>
          <w:sz w:val="24"/>
          <w:szCs w:val="24"/>
        </w:rPr>
        <w:t>июля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2B4B7A">
        <w:rPr>
          <w:b/>
          <w:sz w:val="24"/>
          <w:szCs w:val="24"/>
        </w:rPr>
        <w:t>18</w:t>
      </w:r>
      <w:r w:rsidR="004B7E7E" w:rsidRPr="003262DA">
        <w:rPr>
          <w:b/>
          <w:sz w:val="24"/>
          <w:szCs w:val="24"/>
        </w:rPr>
        <w:t xml:space="preserve"> </w:t>
      </w:r>
      <w:r w:rsidR="002B4B7A">
        <w:rPr>
          <w:b/>
          <w:sz w:val="24"/>
          <w:szCs w:val="24"/>
        </w:rPr>
        <w:t>июля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2B4B7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30" w:rsidRDefault="00430130">
      <w:r>
        <w:separator/>
      </w:r>
    </w:p>
  </w:endnote>
  <w:endnote w:type="continuationSeparator" w:id="0">
    <w:p w:rsidR="00430130" w:rsidRDefault="0043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30" w:rsidRDefault="00430130">
      <w:r>
        <w:separator/>
      </w:r>
    </w:p>
  </w:footnote>
  <w:footnote w:type="continuationSeparator" w:id="0">
    <w:p w:rsidR="00430130" w:rsidRDefault="0043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4B7A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30130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57249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1CCCC-BF90-408C-A8BE-107A2CA5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E97A-6638-4744-A1D8-44C90CD3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2019-06-17T00:56:00Z</cp:lastPrinted>
  <dcterms:created xsi:type="dcterms:W3CDTF">2019-06-17T00:56:00Z</dcterms:created>
  <dcterms:modified xsi:type="dcterms:W3CDTF">2019-07-29T01:39:00Z</dcterms:modified>
</cp:coreProperties>
</file>