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751A78" w:rsidRPr="003F1680">
        <w:t xml:space="preserve">разрешения на </w:t>
      </w:r>
      <w:r w:rsidR="00751A78">
        <w:t>отклонение от предельных параметров разрешенного использования по минимальной площади 53 кв. м. земельного участка с кадастровым номером 38:27:020016:2250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D41F1F" w:rsidTr="00D41F1F">
        <w:tc>
          <w:tcPr>
            <w:tcW w:w="4878" w:type="dxa"/>
          </w:tcPr>
          <w:p w:rsidR="00D41F1F" w:rsidRDefault="00744DCE" w:rsidP="00D41F1F">
            <w:r>
              <w:t>11.11.</w:t>
            </w:r>
            <w:r w:rsidR="00710E45">
              <w:t>2019</w:t>
            </w:r>
            <w:r w:rsidR="0065125B">
              <w:t xml:space="preserve"> г</w:t>
            </w:r>
            <w:r>
              <w:t>.</w:t>
            </w:r>
          </w:p>
          <w:p w:rsidR="00D41F1F" w:rsidRDefault="00710E45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E87F8E" w:rsidRPr="003F1680">
        <w:t xml:space="preserve">предоставления </w:t>
      </w:r>
      <w:r w:rsidR="00751A78" w:rsidRPr="003F1680">
        <w:t xml:space="preserve">разрешения на </w:t>
      </w:r>
      <w:r w:rsidR="00751A78">
        <w:t>отклонение от предельных параметров разрешенного использования по минимальной площади 53 кв. м. земельного участка с кадастровым номером 38:27:020016:2250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C577E8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710E45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744DCE">
        <w:t>14</w:t>
      </w:r>
      <w:r w:rsidR="00394023" w:rsidRPr="00394023">
        <w:t>.</w:t>
      </w:r>
      <w:r w:rsidR="00744DCE">
        <w:t>10</w:t>
      </w:r>
      <w:r w:rsidR="00394023" w:rsidRPr="00394023">
        <w:t>.201</w:t>
      </w:r>
      <w:r w:rsidR="00710E45">
        <w:t>9</w:t>
      </w:r>
      <w:r w:rsidR="00394023" w:rsidRPr="00394023">
        <w:t xml:space="preserve"> № </w:t>
      </w:r>
      <w:r w:rsidR="00E87F8E">
        <w:t>П-</w:t>
      </w:r>
      <w:r w:rsidR="00C577E8">
        <w:t>1</w:t>
      </w:r>
      <w:r w:rsidR="00744DCE">
        <w:t>2</w:t>
      </w:r>
      <w:r w:rsidR="00532BFD">
        <w:t>9</w:t>
      </w:r>
      <w:r w:rsidR="00751A78">
        <w:t>4</w:t>
      </w:r>
      <w:bookmarkStart w:id="0" w:name="_GoBack"/>
      <w:bookmarkEnd w:id="0"/>
      <w:r w:rsidR="00C577E8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710E45">
        <w:t>Администрации</w:t>
      </w:r>
      <w:r>
        <w:t xml:space="preserve"> Баклашинского сельского поселения в сети Интернет</w:t>
      </w:r>
      <w:r w:rsidR="00E87F8E">
        <w:t xml:space="preserve">, в </w:t>
      </w:r>
      <w:r w:rsidR="00710E45">
        <w:t>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AE" w:rsidRDefault="00533BAE">
      <w:r>
        <w:separator/>
      </w:r>
    </w:p>
  </w:endnote>
  <w:endnote w:type="continuationSeparator" w:id="0">
    <w:p w:rsidR="00533BAE" w:rsidRDefault="0053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751A78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AE" w:rsidRDefault="00533BAE">
      <w:r>
        <w:separator/>
      </w:r>
    </w:p>
  </w:footnote>
  <w:footnote w:type="continuationSeparator" w:id="0">
    <w:p w:rsidR="00533BAE" w:rsidRDefault="0053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465B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718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279EC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6EE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2BFD"/>
    <w:rsid w:val="00533BAE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1BF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1D22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0E45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4DCE"/>
    <w:rsid w:val="00745E14"/>
    <w:rsid w:val="00746D38"/>
    <w:rsid w:val="007505AE"/>
    <w:rsid w:val="00750A74"/>
    <w:rsid w:val="00751A78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5E34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2F7B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3B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67B4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577E8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52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A05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0154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2CBC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94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94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1679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17</cp:revision>
  <cp:lastPrinted>2019-11-19T01:03:00Z</cp:lastPrinted>
  <dcterms:created xsi:type="dcterms:W3CDTF">2016-08-23T04:20:00Z</dcterms:created>
  <dcterms:modified xsi:type="dcterms:W3CDTF">2019-11-21T01:17:00Z</dcterms:modified>
</cp:coreProperties>
</file>